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19" w:rsidRDefault="00EF55F7">
      <w:pPr>
        <w:rPr>
          <w:rFonts w:ascii="MyriadPro" w:hAnsi="MyriadPro"/>
          <w:color w:val="212529"/>
          <w:shd w:val="clear" w:color="auto" w:fill="FFFFFF"/>
        </w:rPr>
      </w:pPr>
      <w:r>
        <w:br/>
      </w:r>
      <w:r>
        <w:rPr>
          <w:rFonts w:ascii="MyriadPro" w:hAnsi="MyriadPro"/>
          <w:color w:val="212529"/>
        </w:rPr>
        <w:br/>
      </w:r>
      <w:r>
        <w:rPr>
          <w:rStyle w:val="Gl"/>
          <w:rFonts w:ascii="MyriadPro" w:hAnsi="MyriadPro"/>
          <w:color w:val="212529"/>
          <w:shd w:val="clear" w:color="auto" w:fill="FFFFFF"/>
        </w:rPr>
        <w:t>Vizyon</w:t>
      </w:r>
      <w:r>
        <w:rPr>
          <w:rFonts w:ascii="MyriadPro" w:hAnsi="MyriadPro"/>
          <w:color w:val="212529"/>
          <w:shd w:val="clear" w:color="auto" w:fill="FFFFFF"/>
        </w:rPr>
        <w:t xml:space="preserve">: Türk Milli Eğitiminin genel amaç ve temel ilkeleri </w:t>
      </w:r>
      <w:proofErr w:type="gramStart"/>
      <w:r>
        <w:rPr>
          <w:rFonts w:ascii="MyriadPro" w:hAnsi="MyriadPro"/>
          <w:color w:val="212529"/>
          <w:shd w:val="clear" w:color="auto" w:fill="FFFFFF"/>
        </w:rPr>
        <w:t>doğrultusunda ; Öğrencileri</w:t>
      </w:r>
      <w:proofErr w:type="gramEnd"/>
      <w:r>
        <w:rPr>
          <w:rFonts w:ascii="MyriadPro" w:hAnsi="MyriadPro"/>
          <w:color w:val="212529"/>
          <w:shd w:val="clear" w:color="auto" w:fill="FFFFFF"/>
        </w:rPr>
        <w:t xml:space="preserve"> ilgi, istidat ve kabiliyetleri istikametinde yetiştirerek hayata ve üst öğrenime hazırlamak, Öğrenciye, Atatürk ilkelerine ve </w:t>
      </w:r>
      <w:proofErr w:type="spellStart"/>
      <w:r>
        <w:rPr>
          <w:rFonts w:ascii="MyriadPro" w:hAnsi="MyriadPro"/>
          <w:color w:val="212529"/>
          <w:shd w:val="clear" w:color="auto" w:fill="FFFFFF"/>
        </w:rPr>
        <w:t>inkılaplarına.T.C</w:t>
      </w:r>
      <w:proofErr w:type="spellEnd"/>
      <w:r>
        <w:rPr>
          <w:rFonts w:ascii="MyriadPro" w:hAnsi="MyriadPro"/>
          <w:color w:val="212529"/>
          <w:shd w:val="clear" w:color="auto" w:fill="FFFFFF"/>
        </w:rPr>
        <w:t>. Anayasası</w:t>
      </w:r>
      <w:r>
        <w:rPr>
          <w:rFonts w:ascii="Times New Roman" w:hAnsi="Times New Roman" w:cs="Times New Roman"/>
          <w:color w:val="212529"/>
          <w:shd w:val="clear" w:color="auto" w:fill="FFFFFF"/>
        </w:rPr>
        <w:t>’</w:t>
      </w:r>
      <w:r>
        <w:rPr>
          <w:rFonts w:ascii="MyriadPro" w:hAnsi="MyriadPro"/>
          <w:color w:val="212529"/>
          <w:shd w:val="clear" w:color="auto" w:fill="FFFFFF"/>
        </w:rPr>
        <w:t xml:space="preserve">na ve demokrasinin ilkelerine uygun olarak haklarını kullanabilme, görevlerini yapabilme ve sorumluluklarını yüklenebilme bilincini kazandırmak. Öğrencinin milli kültür değerlerini tanımasını, takdir etmesini, çevrede benimsemesini ve kazanmasını sağlamak, Öğrenciyi toplum </w:t>
      </w:r>
      <w:proofErr w:type="spellStart"/>
      <w:r>
        <w:rPr>
          <w:rFonts w:ascii="MyriadPro" w:hAnsi="MyriadPro"/>
          <w:color w:val="212529"/>
          <w:shd w:val="clear" w:color="auto" w:fill="FFFFFF"/>
        </w:rPr>
        <w:t>içersindeki</w:t>
      </w:r>
      <w:proofErr w:type="spellEnd"/>
      <w:r>
        <w:rPr>
          <w:rFonts w:ascii="MyriadPro" w:hAnsi="MyriadPro"/>
          <w:color w:val="212529"/>
          <w:shd w:val="clear" w:color="auto" w:fill="FFFFFF"/>
        </w:rPr>
        <w:t xml:space="preserve"> rollerini yapan, başkaları ile iyi ilişkiler kuran, iş birliği içinde çalışabilen, çevresine uyum sağlayabilen iyi ve mutlu bir vatandaş olarak yetiştirmek.</w:t>
      </w:r>
      <w:r>
        <w:rPr>
          <w:rFonts w:ascii="MyriadPro" w:hAnsi="MyriadPro"/>
          <w:color w:val="212529"/>
        </w:rPr>
        <w:br/>
      </w:r>
      <w:r>
        <w:rPr>
          <w:rFonts w:ascii="MyriadPro" w:hAnsi="MyriadPro"/>
          <w:color w:val="212529"/>
        </w:rPr>
        <w:br/>
      </w:r>
      <w:r>
        <w:rPr>
          <w:rStyle w:val="Gl"/>
          <w:rFonts w:ascii="MyriadPro" w:hAnsi="MyriadPro"/>
          <w:color w:val="212529"/>
          <w:shd w:val="clear" w:color="auto" w:fill="FFFFFF"/>
        </w:rPr>
        <w:t>Misyon</w:t>
      </w:r>
      <w:r>
        <w:rPr>
          <w:rFonts w:ascii="MyriadPro" w:hAnsi="MyriadPro"/>
          <w:color w:val="212529"/>
          <w:shd w:val="clear" w:color="auto" w:fill="FFFFFF"/>
        </w:rPr>
        <w:t>: Kendini gerçekleştirme bilincine ve olumlu benlik algısına sahip, Kendine güvenen, Yaratıcı düşünebilen, Gelişime ve değişime açık, İleriye yönelik olumlu hedefleri olan, Kendini çağın gereklerine ve şartlarına adapte edebilen, Başkalarının yaşam haklarına saygılı, Ülkesini ve milletini seven mutlu bireyler yetiştirebilmek</w:t>
      </w:r>
    </w:p>
    <w:p w:rsidR="00EF55F7" w:rsidRDefault="00EF55F7">
      <w:pPr>
        <w:rPr>
          <w:rFonts w:ascii="MyriadPro" w:hAnsi="MyriadPro"/>
          <w:color w:val="212529"/>
          <w:shd w:val="clear" w:color="auto" w:fill="FFFFFF"/>
        </w:rPr>
      </w:pPr>
    </w:p>
    <w:p w:rsidR="00EF55F7" w:rsidRDefault="00EF55F7">
      <w:r>
        <w:rPr>
          <w:rFonts w:ascii="MyriadPro" w:hAnsi="MyriadPro"/>
          <w:color w:val="212529"/>
          <w:shd w:val="clear" w:color="auto" w:fill="FFFFFF"/>
        </w:rPr>
        <w:t xml:space="preserve">Belirttiğimiz vizyonumuz  ve misyonumuz doğrultusunda bir eğitim </w:t>
      </w:r>
      <w:proofErr w:type="spellStart"/>
      <w:proofErr w:type="gramStart"/>
      <w:r>
        <w:rPr>
          <w:rFonts w:ascii="MyriadPro" w:hAnsi="MyriadPro"/>
          <w:color w:val="212529"/>
          <w:shd w:val="clear" w:color="auto" w:fill="FFFFFF"/>
        </w:rPr>
        <w:t>almak,bölgemizin</w:t>
      </w:r>
      <w:proofErr w:type="spellEnd"/>
      <w:proofErr w:type="gramEnd"/>
      <w:r>
        <w:rPr>
          <w:rFonts w:ascii="MyriadPro" w:hAnsi="MyriadPro"/>
          <w:color w:val="212529"/>
          <w:shd w:val="clear" w:color="auto" w:fill="FFFFFF"/>
        </w:rPr>
        <w:t xml:space="preserve"> sayılı ve önde gelen meslek liselerinden birinde okumanın ayrıcalığına sahip </w:t>
      </w:r>
      <w:proofErr w:type="spellStart"/>
      <w:r>
        <w:rPr>
          <w:rFonts w:ascii="MyriadPro" w:hAnsi="MyriadPro"/>
          <w:color w:val="212529"/>
          <w:shd w:val="clear" w:color="auto" w:fill="FFFFFF"/>
        </w:rPr>
        <w:t>olmak,alan</w:t>
      </w:r>
      <w:proofErr w:type="spellEnd"/>
      <w:r>
        <w:rPr>
          <w:rFonts w:ascii="MyriadPro" w:hAnsi="MyriadPro"/>
          <w:color w:val="212529"/>
          <w:shd w:val="clear" w:color="auto" w:fill="FFFFFF"/>
        </w:rPr>
        <w:t xml:space="preserve"> ve dallarımızda yapılan etkin üretim faaliyetlere dahil olarak Türkiye’nin üretim gücüne destek olmak</w:t>
      </w:r>
      <w:bookmarkStart w:id="0" w:name="_GoBack"/>
      <w:bookmarkEnd w:id="0"/>
      <w:r>
        <w:rPr>
          <w:rFonts w:ascii="MyriadPro" w:hAnsi="MyriadPro"/>
          <w:color w:val="212529"/>
          <w:shd w:val="clear" w:color="auto" w:fill="FFFFFF"/>
        </w:rPr>
        <w:t xml:space="preserve"> için okulumuzu tercih edebilirsiniz.</w:t>
      </w:r>
    </w:p>
    <w:sectPr w:rsidR="00EF5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87"/>
    <w:rsid w:val="00082387"/>
    <w:rsid w:val="002F6E19"/>
    <w:rsid w:val="00EF5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A0C91-A1BD-4E86-9D16-64ED1B05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5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Company>SilentAll Team</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Hüsamettin Pala</dc:creator>
  <cp:keywords/>
  <dc:description/>
  <cp:lastModifiedBy>Hüsamettin Pala</cp:lastModifiedBy>
  <cp:revision>2</cp:revision>
  <dcterms:created xsi:type="dcterms:W3CDTF">2020-06-25T08:33:00Z</dcterms:created>
  <dcterms:modified xsi:type="dcterms:W3CDTF">2020-06-25T08:37:00Z</dcterms:modified>
</cp:coreProperties>
</file>